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9E7E" w14:textId="5103F680" w:rsidR="0078573A" w:rsidRDefault="008F0FC5" w:rsidP="008F0FC5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Hospitality Rider</w:t>
      </w:r>
      <w:r w:rsidR="00877875">
        <w:rPr>
          <w:sz w:val="32"/>
          <w:szCs w:val="32"/>
        </w:rPr>
        <w:t xml:space="preserve"> - Local</w:t>
      </w:r>
    </w:p>
    <w:p w14:paraId="42E1352F" w14:textId="54C22FA7" w:rsidR="008F0FC5" w:rsidRDefault="008F0FC5" w:rsidP="008F0FC5">
      <w:pPr>
        <w:spacing w:after="0" w:line="240" w:lineRule="auto"/>
        <w:rPr>
          <w:sz w:val="24"/>
          <w:szCs w:val="24"/>
        </w:rPr>
      </w:pPr>
    </w:p>
    <w:p w14:paraId="38AB02DE" w14:textId="1399D964" w:rsidR="008F0FC5" w:rsidRDefault="008F0FC5" w:rsidP="008F0FC5">
      <w:pPr>
        <w:spacing w:after="0" w:line="240" w:lineRule="auto"/>
        <w:rPr>
          <w:sz w:val="24"/>
          <w:szCs w:val="24"/>
        </w:rPr>
      </w:pPr>
    </w:p>
    <w:p w14:paraId="10358389" w14:textId="7003C6B4" w:rsidR="008F0FC5" w:rsidRDefault="008F0FC5" w:rsidP="008F0FC5">
      <w:pPr>
        <w:spacing w:after="0" w:line="240" w:lineRule="auto"/>
        <w:rPr>
          <w:sz w:val="24"/>
          <w:szCs w:val="24"/>
        </w:rPr>
      </w:pPr>
    </w:p>
    <w:p w14:paraId="5BEAE079" w14:textId="38A9E914" w:rsidR="008F0FC5" w:rsidRDefault="008F0FC5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Local Performances:</w:t>
      </w:r>
    </w:p>
    <w:p w14:paraId="695F7ACE" w14:textId="0EF7292D" w:rsidR="008F0FC5" w:rsidRDefault="008F0FC5" w:rsidP="008F0FC5">
      <w:pPr>
        <w:spacing w:after="0" w:line="240" w:lineRule="auto"/>
        <w:rPr>
          <w:sz w:val="24"/>
          <w:szCs w:val="24"/>
        </w:rPr>
      </w:pPr>
    </w:p>
    <w:p w14:paraId="3AF34BE2" w14:textId="173947A5" w:rsidR="008F0FC5" w:rsidRDefault="008F0FC5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purposes of this rider, “Local” will be a 100-mile radius from the Minneapolis/St. Paul metropolitan area.</w:t>
      </w:r>
      <w:r w:rsidR="0088207F">
        <w:rPr>
          <w:sz w:val="24"/>
          <w:szCs w:val="24"/>
        </w:rPr>
        <w:t xml:space="preserve"> </w:t>
      </w:r>
    </w:p>
    <w:p w14:paraId="0284AFB7" w14:textId="3755AC97" w:rsidR="008F0FC5" w:rsidRDefault="008F0FC5" w:rsidP="008F0FC5">
      <w:pPr>
        <w:spacing w:after="0" w:line="240" w:lineRule="auto"/>
        <w:rPr>
          <w:sz w:val="24"/>
          <w:szCs w:val="24"/>
        </w:rPr>
      </w:pPr>
    </w:p>
    <w:p w14:paraId="0826064C" w14:textId="73573AAF" w:rsidR="0078377A" w:rsidRDefault="0078377A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venue will provide a “green room</w:t>
      </w:r>
      <w:r w:rsidR="007D5E65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14:paraId="771EBEB3" w14:textId="77777777" w:rsidR="0078377A" w:rsidRDefault="0078377A" w:rsidP="008F0FC5">
      <w:pPr>
        <w:spacing w:after="0" w:line="240" w:lineRule="auto"/>
        <w:rPr>
          <w:sz w:val="24"/>
          <w:szCs w:val="24"/>
        </w:rPr>
      </w:pPr>
    </w:p>
    <w:p w14:paraId="6CCADDAB" w14:textId="02634EC2" w:rsidR="008F0FC5" w:rsidRDefault="0078377A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venue will provide a </w:t>
      </w:r>
      <w:r w:rsidR="002315AA">
        <w:rPr>
          <w:sz w:val="24"/>
          <w:szCs w:val="24"/>
        </w:rPr>
        <w:t xml:space="preserve">private </w:t>
      </w:r>
      <w:r>
        <w:rPr>
          <w:sz w:val="24"/>
          <w:szCs w:val="24"/>
        </w:rPr>
        <w:t>dressing room</w:t>
      </w:r>
      <w:r w:rsidR="002315AA">
        <w:rPr>
          <w:sz w:val="24"/>
          <w:szCs w:val="24"/>
        </w:rPr>
        <w:t xml:space="preserve"> - preferably not the lavatory or the green room. </w:t>
      </w:r>
    </w:p>
    <w:p w14:paraId="00750F58" w14:textId="25DA419E" w:rsidR="002315AA" w:rsidRDefault="002315AA" w:rsidP="008F0FC5">
      <w:pPr>
        <w:spacing w:after="0" w:line="240" w:lineRule="auto"/>
        <w:rPr>
          <w:sz w:val="24"/>
          <w:szCs w:val="24"/>
        </w:rPr>
      </w:pPr>
    </w:p>
    <w:p w14:paraId="0C2D93B8" w14:textId="4B88B38A" w:rsidR="007D5E65" w:rsidRDefault="002C45CD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venue will provide snacks and cold bottled water for the performers at no charge to PG13. </w:t>
      </w:r>
    </w:p>
    <w:p w14:paraId="565C89BA" w14:textId="77777777" w:rsidR="007D5E65" w:rsidRDefault="007D5E65" w:rsidP="008F0FC5">
      <w:pPr>
        <w:spacing w:after="0" w:line="240" w:lineRule="auto"/>
        <w:rPr>
          <w:sz w:val="24"/>
          <w:szCs w:val="24"/>
        </w:rPr>
      </w:pPr>
    </w:p>
    <w:p w14:paraId="4114090A" w14:textId="5B94AF08" w:rsidR="002315AA" w:rsidRDefault="002C45CD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venue serves food as a regular part of their business, the venue will provide food for the members of PG13 up to a negotiated </w:t>
      </w:r>
      <w:r w:rsidR="00334A6B">
        <w:rPr>
          <w:sz w:val="24"/>
          <w:szCs w:val="24"/>
        </w:rPr>
        <w:t>allowance</w:t>
      </w:r>
      <w:r>
        <w:rPr>
          <w:sz w:val="24"/>
          <w:szCs w:val="24"/>
        </w:rPr>
        <w:t xml:space="preserve"> </w:t>
      </w:r>
    </w:p>
    <w:p w14:paraId="491A0F9D" w14:textId="07D5DD8B" w:rsidR="00877875" w:rsidRDefault="00877875" w:rsidP="008F0FC5">
      <w:pPr>
        <w:spacing w:after="0" w:line="240" w:lineRule="auto"/>
        <w:rPr>
          <w:sz w:val="24"/>
          <w:szCs w:val="24"/>
        </w:rPr>
      </w:pPr>
    </w:p>
    <w:p w14:paraId="43105327" w14:textId="77777777" w:rsidR="007D5E65" w:rsidRDefault="00877875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venue serves alcohol, the number of drinks that will be at no charge to PG13 will be negotiated prior to the scheduled performance date.  </w:t>
      </w:r>
    </w:p>
    <w:p w14:paraId="5ABAA39F" w14:textId="77777777" w:rsidR="007D5E65" w:rsidRDefault="007D5E65" w:rsidP="008F0FC5">
      <w:pPr>
        <w:spacing w:after="0" w:line="240" w:lineRule="auto"/>
        <w:rPr>
          <w:sz w:val="24"/>
          <w:szCs w:val="24"/>
        </w:rPr>
      </w:pPr>
    </w:p>
    <w:p w14:paraId="0C594161" w14:textId="77777777" w:rsidR="007D5E65" w:rsidRDefault="00877875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venue does not serve alcohol, PG13 shall be allowed to bring </w:t>
      </w:r>
      <w:r w:rsidR="009C6372">
        <w:rPr>
          <w:sz w:val="24"/>
          <w:szCs w:val="24"/>
        </w:rPr>
        <w:t xml:space="preserve">their own – barring any city statute that would disallow alcohol on the premises of the venue. </w:t>
      </w:r>
    </w:p>
    <w:p w14:paraId="17843672" w14:textId="77777777" w:rsidR="007D5E65" w:rsidRDefault="007D5E65" w:rsidP="008F0FC5">
      <w:pPr>
        <w:spacing w:after="0" w:line="240" w:lineRule="auto"/>
        <w:rPr>
          <w:sz w:val="24"/>
          <w:szCs w:val="24"/>
        </w:rPr>
      </w:pPr>
    </w:p>
    <w:p w14:paraId="32A0D95D" w14:textId="75C2EB0F" w:rsidR="00877875" w:rsidRDefault="009C6372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no alcohol is permitted by the venue due to city statute, the venue will provide a variety of </w:t>
      </w:r>
      <w:r w:rsidR="007D5E65">
        <w:rPr>
          <w:sz w:val="24"/>
          <w:szCs w:val="24"/>
        </w:rPr>
        <w:t xml:space="preserve">cold </w:t>
      </w:r>
      <w:r>
        <w:rPr>
          <w:sz w:val="24"/>
          <w:szCs w:val="24"/>
        </w:rPr>
        <w:t xml:space="preserve">soft drinks for PG13. </w:t>
      </w:r>
    </w:p>
    <w:p w14:paraId="51C0A53F" w14:textId="66903308" w:rsidR="00DD2A7B" w:rsidRDefault="00DD2A7B" w:rsidP="008F0FC5">
      <w:pPr>
        <w:spacing w:after="0" w:line="240" w:lineRule="auto"/>
        <w:rPr>
          <w:sz w:val="24"/>
          <w:szCs w:val="24"/>
        </w:rPr>
      </w:pPr>
    </w:p>
    <w:p w14:paraId="4502AF3E" w14:textId="70C1919C" w:rsidR="00DD2A7B" w:rsidRDefault="00DD2A7B" w:rsidP="008F0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items should be negotiated prior to the event.</w:t>
      </w:r>
    </w:p>
    <w:p w14:paraId="116DBD79" w14:textId="3A0A767E" w:rsidR="00896A63" w:rsidRDefault="00896A63" w:rsidP="008F0FC5">
      <w:pPr>
        <w:spacing w:after="0" w:line="240" w:lineRule="auto"/>
        <w:rPr>
          <w:sz w:val="24"/>
          <w:szCs w:val="24"/>
        </w:rPr>
      </w:pPr>
    </w:p>
    <w:p w14:paraId="3E7087B4" w14:textId="7E12EC9D" w:rsidR="00896A63" w:rsidRDefault="00896A63" w:rsidP="008F0FC5">
      <w:pPr>
        <w:spacing w:after="0" w:line="240" w:lineRule="auto"/>
        <w:rPr>
          <w:sz w:val="24"/>
          <w:szCs w:val="24"/>
        </w:rPr>
      </w:pPr>
    </w:p>
    <w:p w14:paraId="370C3647" w14:textId="77777777" w:rsidR="00896A63" w:rsidRDefault="00896A63" w:rsidP="008F0FC5">
      <w:pPr>
        <w:spacing w:after="0" w:line="240" w:lineRule="auto"/>
        <w:rPr>
          <w:sz w:val="24"/>
          <w:szCs w:val="24"/>
        </w:rPr>
      </w:pPr>
    </w:p>
    <w:p w14:paraId="74F1961A" w14:textId="73185436" w:rsidR="00896A63" w:rsidRDefault="00896A63" w:rsidP="008F0FC5">
      <w:pPr>
        <w:spacing w:after="0" w:line="240" w:lineRule="auto"/>
        <w:rPr>
          <w:sz w:val="24"/>
          <w:szCs w:val="24"/>
        </w:rPr>
      </w:pPr>
    </w:p>
    <w:p w14:paraId="076383B2" w14:textId="5472E931" w:rsidR="00896A63" w:rsidRDefault="00896A63" w:rsidP="008F0FC5">
      <w:pPr>
        <w:spacing w:after="0" w:line="240" w:lineRule="auto"/>
        <w:rPr>
          <w:sz w:val="24"/>
          <w:szCs w:val="24"/>
        </w:rPr>
      </w:pPr>
    </w:p>
    <w:p w14:paraId="01E90EF5" w14:textId="64EF8ECA" w:rsidR="009C6372" w:rsidRDefault="009C6372" w:rsidP="008F0FC5">
      <w:pPr>
        <w:spacing w:after="0" w:line="240" w:lineRule="auto"/>
        <w:rPr>
          <w:sz w:val="24"/>
          <w:szCs w:val="24"/>
        </w:rPr>
      </w:pPr>
    </w:p>
    <w:p w14:paraId="5545C7A8" w14:textId="77777777" w:rsidR="009C6372" w:rsidRPr="008F0FC5" w:rsidRDefault="009C6372" w:rsidP="008F0FC5">
      <w:pPr>
        <w:spacing w:after="0" w:line="240" w:lineRule="auto"/>
        <w:rPr>
          <w:sz w:val="24"/>
          <w:szCs w:val="24"/>
        </w:rPr>
      </w:pPr>
    </w:p>
    <w:sectPr w:rsidR="009C6372" w:rsidRPr="008F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C5"/>
    <w:rsid w:val="001F06E9"/>
    <w:rsid w:val="002315AA"/>
    <w:rsid w:val="002C45CD"/>
    <w:rsid w:val="00334A6B"/>
    <w:rsid w:val="00637C82"/>
    <w:rsid w:val="0078377A"/>
    <w:rsid w:val="007D5E65"/>
    <w:rsid w:val="00877875"/>
    <w:rsid w:val="0088207F"/>
    <w:rsid w:val="00896A63"/>
    <w:rsid w:val="008F0FC5"/>
    <w:rsid w:val="009C6372"/>
    <w:rsid w:val="00CB5CCA"/>
    <w:rsid w:val="00DD2A7B"/>
    <w:rsid w:val="00E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B510"/>
  <w15:chartTrackingRefBased/>
  <w15:docId w15:val="{6A533EAD-D3F0-491B-B63D-319A7D4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Jacobsen</dc:creator>
  <cp:keywords/>
  <dc:description/>
  <cp:lastModifiedBy>Will Jacobsen</cp:lastModifiedBy>
  <cp:revision>2</cp:revision>
  <dcterms:created xsi:type="dcterms:W3CDTF">2022-04-13T04:05:00Z</dcterms:created>
  <dcterms:modified xsi:type="dcterms:W3CDTF">2022-04-13T04:05:00Z</dcterms:modified>
</cp:coreProperties>
</file>